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19E7" w14:textId="1939A664" w:rsidR="00D23863" w:rsidRPr="00521F41" w:rsidRDefault="00521F41" w:rsidP="00E972D9">
      <w:pPr>
        <w:rPr>
          <w:b/>
          <w:bCs/>
          <w:lang w:val="tr-TR"/>
        </w:rPr>
      </w:pPr>
      <w:r w:rsidRPr="00521F41">
        <w:rPr>
          <w:b/>
          <w:bCs/>
          <w:lang w:val="tr-TR"/>
        </w:rPr>
        <w:t>Sağlık Bilimlerinde Epidemiyolojik Araştırma Yöntemleri</w:t>
      </w:r>
    </w:p>
    <w:p w14:paraId="05C02F9E" w14:textId="5DB5F5B0" w:rsidR="00034B64" w:rsidRDefault="008C0A85" w:rsidP="00D23863">
      <w:pPr>
        <w:spacing w:after="0"/>
        <w:rPr>
          <w:lang w:val="tr-TR"/>
        </w:rPr>
      </w:pPr>
      <w:r>
        <w:rPr>
          <w:lang w:val="tr-TR"/>
        </w:rPr>
        <w:t xml:space="preserve">Kurs Başkanları: </w:t>
      </w:r>
    </w:p>
    <w:p w14:paraId="03648A84" w14:textId="7CCC9D93" w:rsidR="008C0A85" w:rsidRDefault="008C0A85" w:rsidP="00D23863">
      <w:pPr>
        <w:spacing w:after="0"/>
        <w:rPr>
          <w:lang w:val="tr-TR"/>
        </w:rPr>
      </w:pPr>
      <w:r>
        <w:rPr>
          <w:lang w:val="tr-TR"/>
        </w:rPr>
        <w:t>Prof. Dr. Özge Yılmaz, Prof. Dr. Metin Akgün</w:t>
      </w:r>
    </w:p>
    <w:p w14:paraId="53A5ACE1" w14:textId="3CC85843" w:rsidR="00C84EAB" w:rsidRDefault="00DF7A23" w:rsidP="00D23863">
      <w:pPr>
        <w:spacing w:after="0"/>
        <w:rPr>
          <w:lang w:val="tr-TR"/>
        </w:rPr>
      </w:pPr>
      <w:r>
        <w:rPr>
          <w:lang w:val="tr-TR"/>
        </w:rPr>
        <w:t xml:space="preserve">10 Ekim 2024 </w:t>
      </w:r>
      <w:r w:rsidR="00AD11ED">
        <w:rPr>
          <w:lang w:val="tr-TR"/>
        </w:rPr>
        <w:t>Perşembe</w:t>
      </w:r>
      <w:r w:rsidR="00390865">
        <w:rPr>
          <w:lang w:val="tr-TR"/>
        </w:rPr>
        <w:t xml:space="preserve"> </w:t>
      </w:r>
      <w:r w:rsidR="00A67D63" w:rsidRPr="00390865">
        <w:rPr>
          <w:highlight w:val="yellow"/>
          <w:lang w:val="tr-TR"/>
        </w:rPr>
        <w:t>ONLİNE</w:t>
      </w:r>
      <w:r>
        <w:rPr>
          <w:lang w:val="tr-TR"/>
        </w:rPr>
        <w:t xml:space="preserve"> /</w:t>
      </w:r>
      <w:r w:rsidR="005F5C9A">
        <w:rPr>
          <w:lang w:val="tr-TR"/>
        </w:rPr>
        <w:t>19.30</w:t>
      </w:r>
    </w:p>
    <w:p w14:paraId="7C83E042" w14:textId="77777777" w:rsidR="00E32C16" w:rsidRPr="000D7114" w:rsidRDefault="00E32C16" w:rsidP="00D23863">
      <w:pPr>
        <w:spacing w:after="0"/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4644"/>
        <w:gridCol w:w="2322"/>
      </w:tblGrid>
      <w:tr w:rsidR="00EF085B" w:rsidRPr="00DE1813" w14:paraId="29EC63CF" w14:textId="77777777" w:rsidTr="00083B24">
        <w:tc>
          <w:tcPr>
            <w:tcW w:w="2322" w:type="dxa"/>
          </w:tcPr>
          <w:p w14:paraId="0B6D0034" w14:textId="0166DCAC" w:rsidR="00EF085B" w:rsidRPr="000D7114" w:rsidRDefault="005F5C9A" w:rsidP="00D23863">
            <w:pPr>
              <w:rPr>
                <w:lang w:val="tr-TR"/>
              </w:rPr>
            </w:pPr>
            <w:r>
              <w:rPr>
                <w:lang w:val="tr-TR"/>
              </w:rPr>
              <w:t>19.30</w:t>
            </w:r>
          </w:p>
        </w:tc>
        <w:tc>
          <w:tcPr>
            <w:tcW w:w="4644" w:type="dxa"/>
          </w:tcPr>
          <w:p w14:paraId="205AC07D" w14:textId="49000F0D" w:rsidR="0046748B" w:rsidRPr="00390865" w:rsidRDefault="00BC773A" w:rsidP="00D23863">
            <w:pPr>
              <w:rPr>
                <w:b/>
                <w:bCs/>
                <w:lang w:val="tr-TR"/>
              </w:rPr>
            </w:pPr>
            <w:r w:rsidRPr="00390865">
              <w:rPr>
                <w:b/>
                <w:bCs/>
                <w:lang w:val="tr-TR"/>
              </w:rPr>
              <w:t xml:space="preserve">Araştırma Sorusu ve </w:t>
            </w:r>
            <w:r w:rsidR="001722AA" w:rsidRPr="00390865">
              <w:rPr>
                <w:b/>
                <w:bCs/>
                <w:lang w:val="tr-TR"/>
              </w:rPr>
              <w:t>Araştırma</w:t>
            </w:r>
            <w:r w:rsidRPr="00390865">
              <w:rPr>
                <w:b/>
                <w:bCs/>
                <w:lang w:val="tr-TR"/>
              </w:rPr>
              <w:t xml:space="preserve"> Konusu Seçimi: </w:t>
            </w:r>
          </w:p>
          <w:p w14:paraId="6EBE8358" w14:textId="148729C9" w:rsidR="00EF085B" w:rsidRPr="00390865" w:rsidRDefault="00BC773A" w:rsidP="00D23863">
            <w:pPr>
              <w:rPr>
                <w:lang w:val="tr-TR"/>
              </w:rPr>
            </w:pPr>
            <w:r w:rsidRPr="00390865">
              <w:rPr>
                <w:lang w:val="tr-TR"/>
              </w:rPr>
              <w:t>P</w:t>
            </w:r>
            <w:r w:rsidR="00EF085B" w:rsidRPr="00390865">
              <w:rPr>
                <w:lang w:val="tr-TR"/>
              </w:rPr>
              <w:t xml:space="preserve">üf </w:t>
            </w:r>
            <w:r w:rsidRPr="00390865">
              <w:rPr>
                <w:lang w:val="tr-TR"/>
              </w:rPr>
              <w:t>N</w:t>
            </w:r>
            <w:r w:rsidR="00EF085B" w:rsidRPr="00390865">
              <w:rPr>
                <w:lang w:val="tr-TR"/>
              </w:rPr>
              <w:t>oktaları</w:t>
            </w:r>
            <w:r w:rsidRPr="00390865">
              <w:rPr>
                <w:lang w:val="tr-TR"/>
              </w:rPr>
              <w:t xml:space="preserve"> ve H</w:t>
            </w:r>
            <w:r w:rsidR="00EF085B" w:rsidRPr="00390865">
              <w:rPr>
                <w:lang w:val="tr-TR"/>
              </w:rPr>
              <w:t xml:space="preserve">ipotez </w:t>
            </w:r>
            <w:r w:rsidRPr="00390865">
              <w:rPr>
                <w:lang w:val="tr-TR"/>
              </w:rPr>
              <w:t>O</w:t>
            </w:r>
            <w:r w:rsidR="00EF085B" w:rsidRPr="00390865">
              <w:rPr>
                <w:lang w:val="tr-TR"/>
              </w:rPr>
              <w:t>luşturma.</w:t>
            </w:r>
          </w:p>
        </w:tc>
        <w:tc>
          <w:tcPr>
            <w:tcW w:w="2322" w:type="dxa"/>
          </w:tcPr>
          <w:p w14:paraId="1DC1ABE6" w14:textId="0618CF25" w:rsidR="00EF085B" w:rsidRPr="00390865" w:rsidRDefault="001722AA" w:rsidP="00D23863">
            <w:pPr>
              <w:rPr>
                <w:lang w:val="tr-TR"/>
              </w:rPr>
            </w:pPr>
            <w:r w:rsidRPr="00390865">
              <w:rPr>
                <w:lang w:val="tr-TR"/>
              </w:rPr>
              <w:t>Özge Yılmaz</w:t>
            </w:r>
          </w:p>
        </w:tc>
      </w:tr>
      <w:tr w:rsidR="00EF085B" w:rsidRPr="000D7114" w14:paraId="2FF8E7EE" w14:textId="77777777" w:rsidTr="00083B24">
        <w:tc>
          <w:tcPr>
            <w:tcW w:w="2322" w:type="dxa"/>
          </w:tcPr>
          <w:p w14:paraId="4F92EC9C" w14:textId="48DF0A33" w:rsidR="00EF085B" w:rsidRPr="000D7114" w:rsidRDefault="005F5C9A" w:rsidP="00D23863">
            <w:pPr>
              <w:rPr>
                <w:lang w:val="tr-TR"/>
              </w:rPr>
            </w:pPr>
            <w:r>
              <w:rPr>
                <w:lang w:val="tr-TR"/>
              </w:rPr>
              <w:t>20.00</w:t>
            </w:r>
          </w:p>
        </w:tc>
        <w:tc>
          <w:tcPr>
            <w:tcW w:w="4644" w:type="dxa"/>
          </w:tcPr>
          <w:p w14:paraId="5A95481D" w14:textId="50191A78" w:rsidR="005B2BAE" w:rsidRPr="00390865" w:rsidRDefault="00BC773A" w:rsidP="00BC773A">
            <w:pPr>
              <w:rPr>
                <w:b/>
                <w:bCs/>
                <w:lang w:val="tr-TR"/>
              </w:rPr>
            </w:pPr>
            <w:r w:rsidRPr="00390865">
              <w:rPr>
                <w:b/>
                <w:bCs/>
                <w:lang w:val="tr-TR"/>
              </w:rPr>
              <w:t>Literatür Tarama</w:t>
            </w:r>
            <w:r w:rsidR="00BE301D">
              <w:rPr>
                <w:b/>
                <w:bCs/>
                <w:lang w:val="tr-TR"/>
              </w:rPr>
              <w:t xml:space="preserve"> &amp; Bir Makalenin Anatomisi</w:t>
            </w:r>
          </w:p>
          <w:p w14:paraId="528C0CFD" w14:textId="71DEE4BD" w:rsidR="009B6D47" w:rsidRPr="00390865" w:rsidRDefault="009B6D47" w:rsidP="00BC773A">
            <w:pPr>
              <w:rPr>
                <w:lang w:val="tr-TR"/>
              </w:rPr>
            </w:pPr>
            <w:r w:rsidRPr="00390865">
              <w:rPr>
                <w:lang w:val="tr-TR"/>
              </w:rPr>
              <w:t>Veri Kaynakları, Tarama Yöntemleri</w:t>
            </w:r>
            <w:r w:rsidR="00BE301D">
              <w:rPr>
                <w:lang w:val="tr-TR"/>
              </w:rPr>
              <w:t>, Makale Yazarken Literatür Taramanın Rolü</w:t>
            </w:r>
            <w:r w:rsidR="00AD73A6">
              <w:rPr>
                <w:lang w:val="tr-TR"/>
              </w:rPr>
              <w:t>, Makale Yazmaya Nasıl ve Nereden Başlamalı, Nasıl Yazılmalı?</w:t>
            </w:r>
          </w:p>
        </w:tc>
        <w:tc>
          <w:tcPr>
            <w:tcW w:w="2322" w:type="dxa"/>
          </w:tcPr>
          <w:p w14:paraId="61DB2A76" w14:textId="221CFB10" w:rsidR="00EF085B" w:rsidRPr="00390865" w:rsidRDefault="00152113" w:rsidP="00D23863">
            <w:pPr>
              <w:rPr>
                <w:lang w:val="tr-TR"/>
              </w:rPr>
            </w:pPr>
            <w:r w:rsidRPr="00390865">
              <w:rPr>
                <w:lang w:val="tr-TR"/>
              </w:rPr>
              <w:t>Metin</w:t>
            </w:r>
            <w:r w:rsidR="007A0FDF" w:rsidRPr="00390865">
              <w:rPr>
                <w:lang w:val="tr-TR"/>
              </w:rPr>
              <w:t xml:space="preserve"> Akgün</w:t>
            </w:r>
          </w:p>
        </w:tc>
      </w:tr>
      <w:tr w:rsidR="009F16DD" w:rsidRPr="000D7114" w14:paraId="29BF4E7F" w14:textId="77777777" w:rsidTr="00083B24">
        <w:tc>
          <w:tcPr>
            <w:tcW w:w="2322" w:type="dxa"/>
          </w:tcPr>
          <w:p w14:paraId="7220FCBE" w14:textId="44BB08B6" w:rsidR="009F16DD" w:rsidRPr="000D7114" w:rsidRDefault="009F16DD" w:rsidP="00D23863">
            <w:pPr>
              <w:rPr>
                <w:lang w:val="tr-TR"/>
              </w:rPr>
            </w:pPr>
          </w:p>
        </w:tc>
        <w:tc>
          <w:tcPr>
            <w:tcW w:w="4644" w:type="dxa"/>
          </w:tcPr>
          <w:p w14:paraId="768CF2B7" w14:textId="0B0E27F2" w:rsidR="009F16DD" w:rsidRPr="00390865" w:rsidRDefault="005B2BAE" w:rsidP="00BC773A">
            <w:pPr>
              <w:rPr>
                <w:b/>
                <w:bCs/>
                <w:lang w:val="tr-TR"/>
              </w:rPr>
            </w:pPr>
            <w:r w:rsidRPr="00390865">
              <w:rPr>
                <w:b/>
                <w:bCs/>
                <w:lang w:val="tr-TR"/>
              </w:rPr>
              <w:t>Kahve Arası</w:t>
            </w:r>
            <w:r w:rsidR="00566B3C">
              <w:rPr>
                <w:b/>
                <w:bCs/>
                <w:lang w:val="tr-TR"/>
              </w:rPr>
              <w:t xml:space="preserve"> </w:t>
            </w:r>
          </w:p>
        </w:tc>
        <w:tc>
          <w:tcPr>
            <w:tcW w:w="2322" w:type="dxa"/>
          </w:tcPr>
          <w:p w14:paraId="184853B0" w14:textId="77777777" w:rsidR="009F16DD" w:rsidRPr="00390865" w:rsidRDefault="009F16DD" w:rsidP="00D23863">
            <w:pPr>
              <w:rPr>
                <w:lang w:val="tr-TR"/>
              </w:rPr>
            </w:pPr>
          </w:p>
        </w:tc>
      </w:tr>
      <w:tr w:rsidR="00776F2A" w:rsidRPr="007A0FDF" w14:paraId="7D4B587F" w14:textId="77777777" w:rsidTr="00FB39D6">
        <w:tc>
          <w:tcPr>
            <w:tcW w:w="2322" w:type="dxa"/>
          </w:tcPr>
          <w:p w14:paraId="0CCFEED8" w14:textId="09D0B5A4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21.00</w:t>
            </w:r>
          </w:p>
        </w:tc>
        <w:tc>
          <w:tcPr>
            <w:tcW w:w="4644" w:type="dxa"/>
          </w:tcPr>
          <w:p w14:paraId="6816299F" w14:textId="77777777" w:rsidR="00776F2A" w:rsidRPr="00A67D63" w:rsidRDefault="00776F2A" w:rsidP="00776F2A">
            <w:pPr>
              <w:rPr>
                <w:b/>
                <w:bCs/>
                <w:lang w:val="tr-TR"/>
              </w:rPr>
            </w:pPr>
            <w:r w:rsidRPr="00A67D63">
              <w:rPr>
                <w:b/>
                <w:bCs/>
                <w:lang w:val="tr-TR"/>
              </w:rPr>
              <w:t xml:space="preserve">Veri Türleri: </w:t>
            </w:r>
          </w:p>
          <w:p w14:paraId="0F39E5E4" w14:textId="3547A63C" w:rsidR="00776F2A" w:rsidRPr="00390865" w:rsidRDefault="00776F2A" w:rsidP="00776F2A">
            <w:pPr>
              <w:rPr>
                <w:lang w:val="tr-TR"/>
              </w:rPr>
            </w:pPr>
            <w:r w:rsidRPr="00A67D63">
              <w:rPr>
                <w:lang w:val="tr-TR"/>
              </w:rPr>
              <w:t>Bağımlı-Bağımsız Değişken, Nicel-Nitel Veriler.</w:t>
            </w:r>
          </w:p>
        </w:tc>
        <w:tc>
          <w:tcPr>
            <w:tcW w:w="2322" w:type="dxa"/>
          </w:tcPr>
          <w:p w14:paraId="3B350D48" w14:textId="18C10DBD" w:rsidR="00776F2A" w:rsidRPr="00390865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Sinem Güngör</w:t>
            </w:r>
          </w:p>
        </w:tc>
      </w:tr>
      <w:tr w:rsidR="00776F2A" w:rsidRPr="007A0FDF" w14:paraId="5C3B855A" w14:textId="77777777" w:rsidTr="00FB39D6">
        <w:tc>
          <w:tcPr>
            <w:tcW w:w="2322" w:type="dxa"/>
          </w:tcPr>
          <w:p w14:paraId="4F06D175" w14:textId="1AEBDB6C" w:rsidR="00776F2A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 xml:space="preserve"> 21.30</w:t>
            </w:r>
          </w:p>
        </w:tc>
        <w:tc>
          <w:tcPr>
            <w:tcW w:w="4644" w:type="dxa"/>
          </w:tcPr>
          <w:p w14:paraId="539E4839" w14:textId="709B2C80" w:rsidR="00776F2A" w:rsidRPr="00BE301D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 xml:space="preserve">Bilimsel araştırma tasarımları: </w:t>
            </w:r>
            <w:proofErr w:type="spellStart"/>
            <w:proofErr w:type="gramStart"/>
            <w:r>
              <w:rPr>
                <w:lang w:val="tr-TR"/>
              </w:rPr>
              <w:t>kesitsel,kohort</w:t>
            </w:r>
            <w:proofErr w:type="spellEnd"/>
            <w:proofErr w:type="gramEnd"/>
            <w:r>
              <w:rPr>
                <w:lang w:val="tr-TR"/>
              </w:rPr>
              <w:t>, olgu kontrol</w:t>
            </w:r>
          </w:p>
        </w:tc>
        <w:tc>
          <w:tcPr>
            <w:tcW w:w="2322" w:type="dxa"/>
          </w:tcPr>
          <w:p w14:paraId="7A45A0EC" w14:textId="00768214" w:rsidR="00776F2A" w:rsidRPr="00390865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Eylem Tuncay/ Sinem Güngör</w:t>
            </w:r>
          </w:p>
        </w:tc>
      </w:tr>
    </w:tbl>
    <w:p w14:paraId="79504E9F" w14:textId="77777777" w:rsidR="00C61460" w:rsidRDefault="00C61460" w:rsidP="000D7114">
      <w:pPr>
        <w:spacing w:after="0"/>
        <w:rPr>
          <w:lang w:val="tr-TR"/>
        </w:rPr>
      </w:pPr>
    </w:p>
    <w:p w14:paraId="7838D8B5" w14:textId="1C382C8A" w:rsidR="00C54EEC" w:rsidRDefault="00DF7A23" w:rsidP="000D7114">
      <w:pPr>
        <w:spacing w:after="0"/>
        <w:rPr>
          <w:lang w:val="tr-TR"/>
        </w:rPr>
      </w:pPr>
      <w:r>
        <w:rPr>
          <w:lang w:val="tr-TR"/>
        </w:rPr>
        <w:t xml:space="preserve">15 Ekim </w:t>
      </w:r>
      <w:r w:rsidR="00AD11ED">
        <w:rPr>
          <w:lang w:val="tr-TR"/>
        </w:rPr>
        <w:t xml:space="preserve">Salı </w:t>
      </w:r>
      <w:proofErr w:type="gramStart"/>
      <w:r w:rsidR="00A67D63" w:rsidRPr="00150219">
        <w:rPr>
          <w:highlight w:val="yellow"/>
          <w:lang w:val="tr-TR"/>
        </w:rPr>
        <w:t>ONLİNE</w:t>
      </w:r>
      <w:r w:rsidR="00A67D63">
        <w:rPr>
          <w:lang w:val="tr-TR"/>
        </w:rPr>
        <w:t xml:space="preserve"> </w:t>
      </w:r>
      <w:r w:rsidR="00566B3C">
        <w:rPr>
          <w:lang w:val="tr-TR"/>
        </w:rPr>
        <w:t xml:space="preserve"> /</w:t>
      </w:r>
      <w:proofErr w:type="gramEnd"/>
      <w:r w:rsidR="005F5C9A">
        <w:rPr>
          <w:lang w:val="tr-TR"/>
        </w:rPr>
        <w:t>19.30</w:t>
      </w:r>
    </w:p>
    <w:p w14:paraId="130DB017" w14:textId="77777777" w:rsidR="00A67D63" w:rsidRDefault="00A67D63" w:rsidP="000D7114">
      <w:pPr>
        <w:spacing w:after="0"/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4644"/>
        <w:gridCol w:w="2322"/>
      </w:tblGrid>
      <w:tr w:rsidR="00776F2A" w:rsidRPr="000D7114" w14:paraId="53724CA8" w14:textId="77777777" w:rsidTr="006F3A74">
        <w:tc>
          <w:tcPr>
            <w:tcW w:w="2322" w:type="dxa"/>
          </w:tcPr>
          <w:p w14:paraId="4E871B8D" w14:textId="709B11D5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 xml:space="preserve">19.30 </w:t>
            </w:r>
          </w:p>
        </w:tc>
        <w:tc>
          <w:tcPr>
            <w:tcW w:w="4644" w:type="dxa"/>
          </w:tcPr>
          <w:p w14:paraId="5E52440E" w14:textId="77777777" w:rsidR="00776F2A" w:rsidRPr="00390865" w:rsidRDefault="00776F2A" w:rsidP="00776F2A">
            <w:pPr>
              <w:rPr>
                <w:b/>
                <w:bCs/>
                <w:lang w:val="tr-TR"/>
              </w:rPr>
            </w:pPr>
            <w:r w:rsidRPr="00390865">
              <w:rPr>
                <w:b/>
                <w:bCs/>
                <w:lang w:val="tr-TR"/>
              </w:rPr>
              <w:t xml:space="preserve">Çalışma Popülasyonu ve Örneklem Seçimi: </w:t>
            </w:r>
          </w:p>
          <w:p w14:paraId="0BD52EB3" w14:textId="1509BED4" w:rsidR="00776F2A" w:rsidRPr="00A67D63" w:rsidRDefault="00776F2A" w:rsidP="00776F2A">
            <w:pPr>
              <w:rPr>
                <w:b/>
                <w:bCs/>
                <w:lang w:val="tr-TR"/>
              </w:rPr>
            </w:pPr>
            <w:proofErr w:type="spellStart"/>
            <w:r w:rsidRPr="00390865">
              <w:rPr>
                <w:lang w:val="tr-TR"/>
              </w:rPr>
              <w:t>Consort</w:t>
            </w:r>
            <w:proofErr w:type="spellEnd"/>
            <w:r w:rsidRPr="00390865">
              <w:rPr>
                <w:lang w:val="tr-TR"/>
              </w:rPr>
              <w:t xml:space="preserve"> Diyagram, Dahil Etme ve Dışlama </w:t>
            </w:r>
            <w:r>
              <w:rPr>
                <w:lang w:val="tr-TR"/>
              </w:rPr>
              <w:t>K</w:t>
            </w:r>
            <w:r w:rsidRPr="00390865">
              <w:rPr>
                <w:lang w:val="tr-TR"/>
              </w:rPr>
              <w:t xml:space="preserve">riterleri.   </w:t>
            </w:r>
          </w:p>
        </w:tc>
        <w:tc>
          <w:tcPr>
            <w:tcW w:w="2322" w:type="dxa"/>
          </w:tcPr>
          <w:p w14:paraId="0C6D2D5F" w14:textId="31EA9A84" w:rsidR="00776F2A" w:rsidRDefault="00776F2A" w:rsidP="00776F2A">
            <w:pPr>
              <w:rPr>
                <w:lang w:val="tr-TR"/>
              </w:rPr>
            </w:pPr>
            <w:r w:rsidRPr="00390865">
              <w:rPr>
                <w:lang w:val="tr-TR"/>
              </w:rPr>
              <w:t>Eylem Tunçay</w:t>
            </w:r>
          </w:p>
        </w:tc>
      </w:tr>
      <w:tr w:rsidR="00776F2A" w:rsidRPr="00DA1BF7" w14:paraId="404C21A5" w14:textId="77777777" w:rsidTr="006F3A74">
        <w:tc>
          <w:tcPr>
            <w:tcW w:w="2322" w:type="dxa"/>
          </w:tcPr>
          <w:p w14:paraId="62F3BD3E" w14:textId="266AE655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20.00</w:t>
            </w:r>
          </w:p>
        </w:tc>
        <w:tc>
          <w:tcPr>
            <w:tcW w:w="4644" w:type="dxa"/>
          </w:tcPr>
          <w:p w14:paraId="3BAFE929" w14:textId="77777777" w:rsidR="00776F2A" w:rsidRPr="00A67D63" w:rsidRDefault="00776F2A" w:rsidP="00776F2A">
            <w:pPr>
              <w:rPr>
                <w:lang w:val="tr-TR"/>
              </w:rPr>
            </w:pPr>
            <w:r w:rsidRPr="00A67D63">
              <w:rPr>
                <w:b/>
                <w:bCs/>
                <w:lang w:val="tr-TR"/>
              </w:rPr>
              <w:t>Temel İstatistik:</w:t>
            </w:r>
            <w:r w:rsidRPr="00A67D63">
              <w:rPr>
                <w:lang w:val="tr-TR"/>
              </w:rPr>
              <w:t xml:space="preserve"> </w:t>
            </w:r>
          </w:p>
          <w:p w14:paraId="6690AA7A" w14:textId="77777777" w:rsidR="00776F2A" w:rsidRPr="00A67D63" w:rsidRDefault="00776F2A" w:rsidP="00776F2A">
            <w:pPr>
              <w:rPr>
                <w:lang w:val="tr-TR"/>
              </w:rPr>
            </w:pPr>
            <w:r w:rsidRPr="00A67D63">
              <w:rPr>
                <w:lang w:val="tr-TR"/>
              </w:rPr>
              <w:t xml:space="preserve">Ortalama, Ortanca Değer, Veri Dağılımı İnceleme, Parametrik, </w:t>
            </w:r>
            <w:proofErr w:type="spellStart"/>
            <w:r w:rsidRPr="00A67D63">
              <w:rPr>
                <w:lang w:val="tr-TR"/>
              </w:rPr>
              <w:t>Non</w:t>
            </w:r>
            <w:proofErr w:type="spellEnd"/>
            <w:r w:rsidRPr="00A67D63">
              <w:rPr>
                <w:lang w:val="tr-TR"/>
              </w:rPr>
              <w:t xml:space="preserve">-Parametrik Testler, </w:t>
            </w:r>
            <w:proofErr w:type="spellStart"/>
            <w:r w:rsidRPr="00A67D63">
              <w:rPr>
                <w:lang w:val="tr-TR"/>
              </w:rPr>
              <w:t>Univariate</w:t>
            </w:r>
            <w:proofErr w:type="spellEnd"/>
            <w:r w:rsidRPr="00A67D63">
              <w:rPr>
                <w:lang w:val="tr-TR"/>
              </w:rPr>
              <w:t xml:space="preserve"> Analizler.</w:t>
            </w:r>
          </w:p>
        </w:tc>
        <w:tc>
          <w:tcPr>
            <w:tcW w:w="2322" w:type="dxa"/>
          </w:tcPr>
          <w:p w14:paraId="56E8E954" w14:textId="77777777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 xml:space="preserve">Funda </w:t>
            </w:r>
            <w:proofErr w:type="spellStart"/>
            <w:r>
              <w:rPr>
                <w:lang w:val="tr-TR"/>
              </w:rPr>
              <w:t>Ekimci</w:t>
            </w:r>
            <w:proofErr w:type="spellEnd"/>
            <w:r>
              <w:rPr>
                <w:lang w:val="tr-TR"/>
              </w:rPr>
              <w:t xml:space="preserve"> Deniz</w:t>
            </w:r>
          </w:p>
        </w:tc>
      </w:tr>
      <w:tr w:rsidR="00776F2A" w:rsidRPr="007A0FDF" w14:paraId="3A2F85EC" w14:textId="77777777" w:rsidTr="006F3A74">
        <w:tc>
          <w:tcPr>
            <w:tcW w:w="2322" w:type="dxa"/>
          </w:tcPr>
          <w:p w14:paraId="1F1131DB" w14:textId="77777777" w:rsidR="00776F2A" w:rsidRDefault="00776F2A" w:rsidP="00776F2A">
            <w:pPr>
              <w:rPr>
                <w:lang w:val="tr-TR"/>
              </w:rPr>
            </w:pPr>
          </w:p>
        </w:tc>
        <w:tc>
          <w:tcPr>
            <w:tcW w:w="4644" w:type="dxa"/>
          </w:tcPr>
          <w:p w14:paraId="71B268A9" w14:textId="77777777" w:rsidR="00776F2A" w:rsidRPr="00A67D63" w:rsidRDefault="00776F2A" w:rsidP="00776F2A">
            <w:pPr>
              <w:rPr>
                <w:b/>
                <w:bCs/>
                <w:lang w:val="tr-TR"/>
              </w:rPr>
            </w:pPr>
            <w:r w:rsidRPr="00A67D63">
              <w:rPr>
                <w:b/>
                <w:bCs/>
                <w:lang w:val="tr-TR"/>
              </w:rPr>
              <w:t>Kahve Arası</w:t>
            </w:r>
          </w:p>
        </w:tc>
        <w:tc>
          <w:tcPr>
            <w:tcW w:w="2322" w:type="dxa"/>
          </w:tcPr>
          <w:p w14:paraId="64660DE2" w14:textId="77777777" w:rsidR="00776F2A" w:rsidRDefault="00776F2A" w:rsidP="00776F2A">
            <w:pPr>
              <w:rPr>
                <w:lang w:val="tr-TR"/>
              </w:rPr>
            </w:pPr>
          </w:p>
        </w:tc>
      </w:tr>
      <w:tr w:rsidR="00776F2A" w:rsidRPr="007A0FDF" w14:paraId="260C09C6" w14:textId="77777777" w:rsidTr="006F3A74">
        <w:tc>
          <w:tcPr>
            <w:tcW w:w="2322" w:type="dxa"/>
          </w:tcPr>
          <w:p w14:paraId="4C317B03" w14:textId="285313DA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21.00</w:t>
            </w:r>
          </w:p>
        </w:tc>
        <w:tc>
          <w:tcPr>
            <w:tcW w:w="4644" w:type="dxa"/>
          </w:tcPr>
          <w:p w14:paraId="2148F87C" w14:textId="162D4766" w:rsidR="00776F2A" w:rsidRPr="00150219" w:rsidRDefault="00776F2A" w:rsidP="00776F2A">
            <w:pPr>
              <w:rPr>
                <w:lang w:val="tr-TR"/>
              </w:rPr>
            </w:pPr>
            <w:r w:rsidRPr="00150219">
              <w:rPr>
                <w:lang w:val="tr-TR"/>
              </w:rPr>
              <w:t xml:space="preserve">Proje İçin Kaynaklar   </w:t>
            </w:r>
          </w:p>
        </w:tc>
        <w:tc>
          <w:tcPr>
            <w:tcW w:w="2322" w:type="dxa"/>
          </w:tcPr>
          <w:p w14:paraId="07717116" w14:textId="77777777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Selma Sezen</w:t>
            </w:r>
          </w:p>
        </w:tc>
      </w:tr>
    </w:tbl>
    <w:p w14:paraId="6E0E8B10" w14:textId="77777777" w:rsidR="00C54EEC" w:rsidRDefault="00C54EEC" w:rsidP="000D7114">
      <w:pPr>
        <w:spacing w:after="0"/>
        <w:rPr>
          <w:lang w:val="tr-TR"/>
        </w:rPr>
      </w:pPr>
    </w:p>
    <w:p w14:paraId="12D3C7CA" w14:textId="77777777" w:rsidR="00C54EEC" w:rsidRDefault="00C54EEC" w:rsidP="000D7114">
      <w:pPr>
        <w:spacing w:after="0"/>
        <w:rPr>
          <w:lang w:val="tr-TR"/>
        </w:rPr>
      </w:pPr>
    </w:p>
    <w:p w14:paraId="16DF9AEC" w14:textId="096A50A0" w:rsidR="005E6ADC" w:rsidRDefault="00D4759D" w:rsidP="000D7114">
      <w:pPr>
        <w:spacing w:after="0"/>
        <w:rPr>
          <w:lang w:val="tr-TR"/>
        </w:rPr>
      </w:pPr>
      <w:r>
        <w:rPr>
          <w:lang w:val="tr-TR"/>
        </w:rPr>
        <w:t>18.10.2024</w:t>
      </w:r>
      <w:r w:rsidR="005E6ADC">
        <w:rPr>
          <w:lang w:val="tr-TR"/>
        </w:rPr>
        <w:t xml:space="preserve"> </w:t>
      </w:r>
      <w:r w:rsidR="00AD11ED">
        <w:rPr>
          <w:lang w:val="tr-TR"/>
        </w:rPr>
        <w:t xml:space="preserve">Cuma </w:t>
      </w:r>
      <w:r w:rsidR="00073876" w:rsidRPr="00073876">
        <w:rPr>
          <w:highlight w:val="yellow"/>
          <w:lang w:val="tr-TR"/>
        </w:rPr>
        <w:t>YÜZ YÜZE</w:t>
      </w:r>
      <w:r w:rsidR="00566B3C">
        <w:rPr>
          <w:lang w:val="tr-TR"/>
        </w:rPr>
        <w:t xml:space="preserve"> /4 saat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4644"/>
        <w:gridCol w:w="2322"/>
      </w:tblGrid>
      <w:tr w:rsidR="00776F2A" w:rsidRPr="00DE1813" w14:paraId="2F713AEB" w14:textId="77777777" w:rsidTr="006F3A74">
        <w:tc>
          <w:tcPr>
            <w:tcW w:w="2322" w:type="dxa"/>
          </w:tcPr>
          <w:p w14:paraId="7F6C8D59" w14:textId="05CFD9B8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>09.00</w:t>
            </w:r>
          </w:p>
        </w:tc>
        <w:tc>
          <w:tcPr>
            <w:tcW w:w="4644" w:type="dxa"/>
          </w:tcPr>
          <w:p w14:paraId="7BE59ECF" w14:textId="77777777" w:rsidR="00776F2A" w:rsidRPr="00263FD4" w:rsidRDefault="00776F2A" w:rsidP="00776F2A">
            <w:pPr>
              <w:rPr>
                <w:b/>
                <w:bCs/>
                <w:lang w:val="tr-TR"/>
              </w:rPr>
            </w:pPr>
            <w:r w:rsidRPr="00263FD4">
              <w:rPr>
                <w:b/>
                <w:bCs/>
                <w:lang w:val="tr-TR"/>
              </w:rPr>
              <w:t xml:space="preserve">Örneklem Büyüklüğü ve Güç Analizi: </w:t>
            </w:r>
          </w:p>
          <w:p w14:paraId="3FEFAAC3" w14:textId="330A76CB" w:rsidR="00776F2A" w:rsidRPr="00D735A4" w:rsidRDefault="00776F2A" w:rsidP="00776F2A">
            <w:pPr>
              <w:rPr>
                <w:highlight w:val="yellow"/>
                <w:lang w:val="tr-TR"/>
              </w:rPr>
            </w:pPr>
            <w:r w:rsidRPr="00BE301D">
              <w:rPr>
                <w:lang w:val="tr-TR"/>
              </w:rPr>
              <w:t>Nedir? Neden önemlidir? Nasıl hesaplanır?</w:t>
            </w:r>
            <w:r w:rsidRPr="00BE301D">
              <w:rPr>
                <w:lang w:val="tr-TR"/>
              </w:rPr>
              <w:tab/>
            </w:r>
          </w:p>
        </w:tc>
        <w:tc>
          <w:tcPr>
            <w:tcW w:w="2322" w:type="dxa"/>
          </w:tcPr>
          <w:p w14:paraId="6876C505" w14:textId="38F8AAFF" w:rsidR="00776F2A" w:rsidRPr="00D735A4" w:rsidRDefault="00776F2A" w:rsidP="00776F2A">
            <w:pPr>
              <w:rPr>
                <w:highlight w:val="yellow"/>
                <w:lang w:val="tr-TR"/>
              </w:rPr>
            </w:pPr>
            <w:r w:rsidRPr="00263FD4">
              <w:rPr>
                <w:lang w:val="tr-TR"/>
              </w:rPr>
              <w:t xml:space="preserve">Özge </w:t>
            </w:r>
            <w:r>
              <w:rPr>
                <w:lang w:val="tr-TR"/>
              </w:rPr>
              <w:t>Y</w:t>
            </w:r>
            <w:r w:rsidRPr="00263FD4">
              <w:rPr>
                <w:lang w:val="tr-TR"/>
              </w:rPr>
              <w:t>ılmaz</w:t>
            </w:r>
          </w:p>
        </w:tc>
      </w:tr>
      <w:tr w:rsidR="00776F2A" w:rsidRPr="000D7114" w14:paraId="6952893C" w14:textId="77777777" w:rsidTr="006F3A74">
        <w:tc>
          <w:tcPr>
            <w:tcW w:w="2322" w:type="dxa"/>
          </w:tcPr>
          <w:p w14:paraId="25EE04A4" w14:textId="193B3504" w:rsidR="00776F2A" w:rsidRPr="000D7114" w:rsidRDefault="00776F2A" w:rsidP="00776F2A">
            <w:pPr>
              <w:rPr>
                <w:lang w:val="tr-TR"/>
              </w:rPr>
            </w:pPr>
            <w:r>
              <w:rPr>
                <w:lang w:val="tr-TR"/>
              </w:rPr>
              <w:t xml:space="preserve">09.30     </w:t>
            </w:r>
          </w:p>
        </w:tc>
        <w:tc>
          <w:tcPr>
            <w:tcW w:w="4644" w:type="dxa"/>
          </w:tcPr>
          <w:p w14:paraId="00DE4CE3" w14:textId="15341FBB" w:rsidR="00776F2A" w:rsidRPr="00D735A4" w:rsidRDefault="00776F2A" w:rsidP="00776F2A">
            <w:pPr>
              <w:rPr>
                <w:highlight w:val="yellow"/>
                <w:lang w:val="tr-TR"/>
              </w:rPr>
            </w:pPr>
            <w:r w:rsidRPr="00150219">
              <w:rPr>
                <w:lang w:val="tr-TR"/>
              </w:rPr>
              <w:t xml:space="preserve">Kaynakça Yazımı ve </w:t>
            </w:r>
            <w:proofErr w:type="spellStart"/>
            <w:r w:rsidRPr="00150219">
              <w:rPr>
                <w:lang w:val="tr-TR"/>
              </w:rPr>
              <w:t>EndNote</w:t>
            </w:r>
            <w:proofErr w:type="spellEnd"/>
            <w:r w:rsidRPr="00150219">
              <w:rPr>
                <w:lang w:val="tr-TR"/>
              </w:rPr>
              <w:t xml:space="preserve"> Kullanımı</w:t>
            </w:r>
          </w:p>
        </w:tc>
        <w:tc>
          <w:tcPr>
            <w:tcW w:w="2322" w:type="dxa"/>
          </w:tcPr>
          <w:p w14:paraId="6B3848EC" w14:textId="4A0CCD33" w:rsidR="00776F2A" w:rsidRPr="00D735A4" w:rsidRDefault="00776F2A" w:rsidP="00776F2A">
            <w:pPr>
              <w:rPr>
                <w:highlight w:val="yellow"/>
                <w:lang w:val="tr-TR"/>
              </w:rPr>
            </w:pPr>
            <w:r>
              <w:rPr>
                <w:lang w:val="tr-TR"/>
              </w:rPr>
              <w:t>Metin Akgün</w:t>
            </w:r>
          </w:p>
        </w:tc>
      </w:tr>
      <w:tr w:rsidR="00390865" w:rsidRPr="000D7114" w14:paraId="2970CB4D" w14:textId="77777777" w:rsidTr="006F3A74">
        <w:tc>
          <w:tcPr>
            <w:tcW w:w="2322" w:type="dxa"/>
          </w:tcPr>
          <w:p w14:paraId="1E679FC9" w14:textId="77777777" w:rsidR="00390865" w:rsidRPr="000D7114" w:rsidRDefault="00390865" w:rsidP="006F3A74">
            <w:pPr>
              <w:rPr>
                <w:lang w:val="tr-TR"/>
              </w:rPr>
            </w:pPr>
          </w:p>
        </w:tc>
        <w:tc>
          <w:tcPr>
            <w:tcW w:w="4644" w:type="dxa"/>
          </w:tcPr>
          <w:p w14:paraId="0869A575" w14:textId="77777777" w:rsidR="00390865" w:rsidRPr="0046748B" w:rsidRDefault="00390865" w:rsidP="006F3A74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Kahve Arası</w:t>
            </w:r>
          </w:p>
        </w:tc>
        <w:tc>
          <w:tcPr>
            <w:tcW w:w="2322" w:type="dxa"/>
          </w:tcPr>
          <w:p w14:paraId="57FD3F43" w14:textId="77777777" w:rsidR="00390865" w:rsidRDefault="00390865" w:rsidP="006F3A74">
            <w:pPr>
              <w:rPr>
                <w:lang w:val="tr-TR"/>
              </w:rPr>
            </w:pPr>
          </w:p>
        </w:tc>
      </w:tr>
      <w:tr w:rsidR="00390865" w:rsidRPr="00DA1BF7" w14:paraId="32FA3750" w14:textId="77777777" w:rsidTr="006F3A74">
        <w:tc>
          <w:tcPr>
            <w:tcW w:w="2322" w:type="dxa"/>
          </w:tcPr>
          <w:p w14:paraId="2A468272" w14:textId="2A9B043B" w:rsidR="00390865" w:rsidRPr="000D7114" w:rsidRDefault="00390865" w:rsidP="006F3A74">
            <w:pPr>
              <w:rPr>
                <w:lang w:val="tr-TR"/>
              </w:rPr>
            </w:pPr>
            <w:r w:rsidRPr="000D7114">
              <w:rPr>
                <w:lang w:val="tr-TR"/>
              </w:rPr>
              <w:t>1</w:t>
            </w:r>
            <w:r w:rsidR="006E6ADD">
              <w:rPr>
                <w:lang w:val="tr-TR"/>
              </w:rPr>
              <w:t>0.</w:t>
            </w:r>
            <w:r w:rsidR="00776F2A">
              <w:rPr>
                <w:lang w:val="tr-TR"/>
              </w:rPr>
              <w:t>15</w:t>
            </w:r>
          </w:p>
        </w:tc>
        <w:tc>
          <w:tcPr>
            <w:tcW w:w="4644" w:type="dxa"/>
          </w:tcPr>
          <w:p w14:paraId="50BF8C09" w14:textId="77777777" w:rsidR="00263FD4" w:rsidRPr="00263FD4" w:rsidRDefault="00263FD4" w:rsidP="00263FD4">
            <w:pPr>
              <w:rPr>
                <w:lang w:val="tr-TR"/>
              </w:rPr>
            </w:pPr>
            <w:r w:rsidRPr="00263FD4">
              <w:rPr>
                <w:lang w:val="tr-TR"/>
              </w:rPr>
              <w:t>FINER Kriterlerine Göre Katılımcıların Araştırma Sorularının Gözden Geçirilmesi</w:t>
            </w:r>
          </w:p>
          <w:p w14:paraId="6E07243B" w14:textId="5F6C04D7" w:rsidR="00390865" w:rsidRPr="000D7114" w:rsidRDefault="00263FD4" w:rsidP="00263FD4">
            <w:pPr>
              <w:rPr>
                <w:lang w:val="tr-TR"/>
              </w:rPr>
            </w:pPr>
            <w:r w:rsidRPr="00263FD4">
              <w:rPr>
                <w:lang w:val="tr-TR"/>
              </w:rPr>
              <w:t>Katılımcıların Araştırma Sorularının 2x2 Tabloya Yerleştirilmesi</w:t>
            </w:r>
            <w:r w:rsidR="00801DFD" w:rsidRPr="00801DFD">
              <w:rPr>
                <w:lang w:val="tr-TR"/>
              </w:rPr>
              <w:tab/>
            </w:r>
          </w:p>
        </w:tc>
        <w:tc>
          <w:tcPr>
            <w:tcW w:w="2322" w:type="dxa"/>
          </w:tcPr>
          <w:p w14:paraId="734CAA9B" w14:textId="77777777" w:rsidR="00263FD4" w:rsidRPr="00263FD4" w:rsidRDefault="00263FD4" w:rsidP="00263FD4">
            <w:pPr>
              <w:rPr>
                <w:lang w:val="tr-TR"/>
              </w:rPr>
            </w:pPr>
            <w:r w:rsidRPr="00263FD4">
              <w:rPr>
                <w:lang w:val="tr-TR"/>
              </w:rPr>
              <w:t xml:space="preserve">Metin Akgün </w:t>
            </w:r>
          </w:p>
          <w:p w14:paraId="5F3A007B" w14:textId="77777777" w:rsidR="00263FD4" w:rsidRPr="00263FD4" w:rsidRDefault="00263FD4" w:rsidP="00263FD4">
            <w:pPr>
              <w:rPr>
                <w:lang w:val="tr-TR"/>
              </w:rPr>
            </w:pPr>
            <w:r w:rsidRPr="00263FD4">
              <w:rPr>
                <w:lang w:val="tr-TR"/>
              </w:rPr>
              <w:t>Özge Yılmaz</w:t>
            </w:r>
          </w:p>
          <w:p w14:paraId="4F315868" w14:textId="77777777" w:rsidR="00263FD4" w:rsidRPr="00263FD4" w:rsidRDefault="00263FD4" w:rsidP="00263FD4">
            <w:pPr>
              <w:rPr>
                <w:lang w:val="tr-TR"/>
              </w:rPr>
            </w:pPr>
            <w:r w:rsidRPr="00263FD4">
              <w:rPr>
                <w:lang w:val="tr-TR"/>
              </w:rPr>
              <w:t>Eylem Tunçay</w:t>
            </w:r>
          </w:p>
          <w:p w14:paraId="2305DCF4" w14:textId="331972F0" w:rsidR="00390865" w:rsidRPr="000D7114" w:rsidRDefault="00263FD4" w:rsidP="00263FD4">
            <w:pPr>
              <w:rPr>
                <w:lang w:val="tr-TR"/>
              </w:rPr>
            </w:pPr>
            <w:r w:rsidRPr="00263FD4">
              <w:rPr>
                <w:lang w:val="tr-TR"/>
              </w:rPr>
              <w:t>Sinem Güngör</w:t>
            </w:r>
          </w:p>
        </w:tc>
      </w:tr>
      <w:tr w:rsidR="00390865" w:rsidRPr="007A0FDF" w14:paraId="47026C9D" w14:textId="77777777" w:rsidTr="006F3A74">
        <w:tc>
          <w:tcPr>
            <w:tcW w:w="2322" w:type="dxa"/>
          </w:tcPr>
          <w:p w14:paraId="4428B428" w14:textId="155B034C" w:rsidR="00390865" w:rsidRDefault="00263FD4" w:rsidP="006F3A74">
            <w:pPr>
              <w:rPr>
                <w:lang w:val="tr-TR"/>
              </w:rPr>
            </w:pPr>
            <w:r>
              <w:rPr>
                <w:lang w:val="tr-TR"/>
              </w:rPr>
              <w:t>11.45</w:t>
            </w:r>
          </w:p>
        </w:tc>
        <w:tc>
          <w:tcPr>
            <w:tcW w:w="4644" w:type="dxa"/>
          </w:tcPr>
          <w:p w14:paraId="68942FEE" w14:textId="15CD3578" w:rsidR="00390865" w:rsidRPr="0046748B" w:rsidRDefault="00263FD4" w:rsidP="006F3A74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Kapanış </w:t>
            </w:r>
            <w:r w:rsidR="00831A23">
              <w:rPr>
                <w:b/>
                <w:bCs/>
                <w:lang w:val="tr-TR"/>
              </w:rPr>
              <w:t>&amp; G</w:t>
            </w:r>
            <w:r>
              <w:rPr>
                <w:b/>
                <w:bCs/>
                <w:lang w:val="tr-TR"/>
              </w:rPr>
              <w:t xml:space="preserve">eri </w:t>
            </w:r>
            <w:r w:rsidR="00831A23">
              <w:rPr>
                <w:b/>
                <w:bCs/>
                <w:lang w:val="tr-TR"/>
              </w:rPr>
              <w:t>B</w:t>
            </w:r>
            <w:r>
              <w:rPr>
                <w:b/>
                <w:bCs/>
                <w:lang w:val="tr-TR"/>
              </w:rPr>
              <w:t>ildirim</w:t>
            </w:r>
          </w:p>
        </w:tc>
        <w:tc>
          <w:tcPr>
            <w:tcW w:w="2322" w:type="dxa"/>
          </w:tcPr>
          <w:p w14:paraId="17FFAFA8" w14:textId="77777777" w:rsidR="00390865" w:rsidRDefault="00390865" w:rsidP="006F3A74">
            <w:pPr>
              <w:rPr>
                <w:lang w:val="tr-TR"/>
              </w:rPr>
            </w:pPr>
          </w:p>
        </w:tc>
      </w:tr>
    </w:tbl>
    <w:p w14:paraId="2C3E923E" w14:textId="77777777" w:rsidR="00AE17C3" w:rsidRDefault="00034B64" w:rsidP="00C324B6">
      <w:pPr>
        <w:rPr>
          <w:lang w:val="tr-TR"/>
        </w:rPr>
      </w:pPr>
      <w:r>
        <w:rPr>
          <w:lang w:val="tr-TR"/>
        </w:rPr>
        <w:br w:type="page"/>
      </w:r>
      <w:r w:rsidR="00AE17C3">
        <w:rPr>
          <w:lang w:val="tr-TR"/>
        </w:rPr>
        <w:lastRenderedPageBreak/>
        <w:t xml:space="preserve">Özge Yılmaz. Manisa Celal Bayar Üniversitesi, Çocuk Alerji Bölümü Öğretim Üyesi, </w:t>
      </w:r>
      <w:proofErr w:type="spellStart"/>
      <w:r w:rsidR="00AE17C3">
        <w:rPr>
          <w:lang w:val="tr-TR"/>
        </w:rPr>
        <w:t>American</w:t>
      </w:r>
      <w:proofErr w:type="spellEnd"/>
      <w:r w:rsidR="00AE17C3">
        <w:rPr>
          <w:lang w:val="tr-TR"/>
        </w:rPr>
        <w:t xml:space="preserve"> </w:t>
      </w:r>
      <w:proofErr w:type="spellStart"/>
      <w:r w:rsidR="00AE17C3">
        <w:rPr>
          <w:lang w:val="tr-TR"/>
        </w:rPr>
        <w:t>Thoracic</w:t>
      </w:r>
      <w:proofErr w:type="spellEnd"/>
      <w:r w:rsidR="00AE17C3">
        <w:rPr>
          <w:lang w:val="tr-TR"/>
        </w:rPr>
        <w:t xml:space="preserve"> </w:t>
      </w:r>
      <w:proofErr w:type="spellStart"/>
      <w:r w:rsidR="00AE17C3">
        <w:rPr>
          <w:lang w:val="tr-TR"/>
        </w:rPr>
        <w:t>Society</w:t>
      </w:r>
      <w:proofErr w:type="spellEnd"/>
      <w:r w:rsidR="00AE17C3">
        <w:rPr>
          <w:lang w:val="tr-TR"/>
        </w:rPr>
        <w:t xml:space="preserve"> MECOR </w:t>
      </w:r>
      <w:r w:rsidR="00AE17C3" w:rsidRPr="00AE17C3">
        <w:rPr>
          <w:lang w:val="tr-TR"/>
        </w:rPr>
        <w:t>(</w:t>
      </w:r>
      <w:proofErr w:type="spellStart"/>
      <w:r w:rsidR="00AE17C3" w:rsidRPr="00AE17C3">
        <w:rPr>
          <w:lang w:val="tr-TR"/>
        </w:rPr>
        <w:t>Methods</w:t>
      </w:r>
      <w:proofErr w:type="spellEnd"/>
      <w:r w:rsidR="00AE17C3" w:rsidRPr="00AE17C3">
        <w:rPr>
          <w:lang w:val="tr-TR"/>
        </w:rPr>
        <w:t xml:space="preserve"> </w:t>
      </w:r>
      <w:proofErr w:type="spellStart"/>
      <w:r w:rsidR="00AE17C3" w:rsidRPr="00AE17C3">
        <w:rPr>
          <w:lang w:val="tr-TR"/>
        </w:rPr>
        <w:t>In</w:t>
      </w:r>
      <w:proofErr w:type="spellEnd"/>
      <w:r w:rsidR="00AE17C3" w:rsidRPr="00AE17C3">
        <w:rPr>
          <w:lang w:val="tr-TR"/>
        </w:rPr>
        <w:t xml:space="preserve"> </w:t>
      </w:r>
      <w:proofErr w:type="spellStart"/>
      <w:r w:rsidR="00AE17C3" w:rsidRPr="00AE17C3">
        <w:rPr>
          <w:lang w:val="tr-TR"/>
        </w:rPr>
        <w:t>Epidemiologic</w:t>
      </w:r>
      <w:proofErr w:type="spellEnd"/>
      <w:r w:rsidR="00AE17C3" w:rsidRPr="00AE17C3">
        <w:rPr>
          <w:lang w:val="tr-TR"/>
        </w:rPr>
        <w:t xml:space="preserve">, </w:t>
      </w:r>
      <w:proofErr w:type="spellStart"/>
      <w:r w:rsidR="00AE17C3" w:rsidRPr="00AE17C3">
        <w:rPr>
          <w:lang w:val="tr-TR"/>
        </w:rPr>
        <w:t>Clinical</w:t>
      </w:r>
      <w:proofErr w:type="spellEnd"/>
      <w:r w:rsidR="00AE17C3" w:rsidRPr="00AE17C3">
        <w:rPr>
          <w:lang w:val="tr-TR"/>
        </w:rPr>
        <w:t xml:space="preserve"> </w:t>
      </w:r>
      <w:proofErr w:type="spellStart"/>
      <w:r w:rsidR="00AE17C3" w:rsidRPr="00AE17C3">
        <w:rPr>
          <w:lang w:val="tr-TR"/>
        </w:rPr>
        <w:t>And</w:t>
      </w:r>
      <w:proofErr w:type="spellEnd"/>
      <w:r w:rsidR="00AE17C3" w:rsidRPr="00AE17C3">
        <w:rPr>
          <w:lang w:val="tr-TR"/>
        </w:rPr>
        <w:t xml:space="preserve"> Operations </w:t>
      </w:r>
      <w:proofErr w:type="spellStart"/>
      <w:r w:rsidR="00AE17C3" w:rsidRPr="00AE17C3">
        <w:rPr>
          <w:lang w:val="tr-TR"/>
        </w:rPr>
        <w:t>Research</w:t>
      </w:r>
      <w:proofErr w:type="spellEnd"/>
      <w:r w:rsidR="00AE17C3" w:rsidRPr="00AE17C3">
        <w:rPr>
          <w:lang w:val="tr-TR"/>
        </w:rPr>
        <w:t xml:space="preserve">) </w:t>
      </w:r>
      <w:r w:rsidR="00AE17C3">
        <w:rPr>
          <w:lang w:val="tr-TR"/>
        </w:rPr>
        <w:t xml:space="preserve">Programı </w:t>
      </w:r>
      <w:proofErr w:type="spellStart"/>
      <w:r w:rsidR="00AE17C3">
        <w:rPr>
          <w:lang w:val="tr-TR"/>
        </w:rPr>
        <w:t>Steering</w:t>
      </w:r>
      <w:proofErr w:type="spellEnd"/>
      <w:r w:rsidR="00AE17C3">
        <w:rPr>
          <w:lang w:val="tr-TR"/>
        </w:rPr>
        <w:t xml:space="preserve"> </w:t>
      </w:r>
      <w:proofErr w:type="spellStart"/>
      <w:r w:rsidR="00AE17C3">
        <w:rPr>
          <w:lang w:val="tr-TR"/>
        </w:rPr>
        <w:t>Committee</w:t>
      </w:r>
      <w:proofErr w:type="spellEnd"/>
      <w:r w:rsidR="00AE17C3">
        <w:rPr>
          <w:lang w:val="tr-TR"/>
        </w:rPr>
        <w:t xml:space="preserve"> Başkanı (2024-2030).</w:t>
      </w:r>
    </w:p>
    <w:p w14:paraId="1DAB5499" w14:textId="77777777" w:rsidR="00AE17C3" w:rsidRDefault="00AE17C3" w:rsidP="00C324B6">
      <w:pPr>
        <w:rPr>
          <w:lang w:val="tr-TR"/>
        </w:rPr>
      </w:pPr>
    </w:p>
    <w:p w14:paraId="389FDD65" w14:textId="7870CA70" w:rsidR="00AE17C3" w:rsidRDefault="00AE17C3" w:rsidP="00C324B6">
      <w:pPr>
        <w:rPr>
          <w:lang w:val="tr-TR"/>
        </w:rPr>
      </w:pPr>
      <w:r>
        <w:rPr>
          <w:lang w:val="tr-TR"/>
        </w:rPr>
        <w:t xml:space="preserve">Metin Akgün, Ağrı İbrahim Çeçen Üniversitesi, Göğüs Hastalıkları Anabilim Dalı Öğretim Üyesi, </w:t>
      </w:r>
      <w:proofErr w:type="spellStart"/>
      <w:r>
        <w:rPr>
          <w:lang w:val="tr-TR"/>
        </w:rPr>
        <w:t>American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Thoracic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Society</w:t>
      </w:r>
      <w:proofErr w:type="spellEnd"/>
      <w:r>
        <w:rPr>
          <w:lang w:val="tr-TR"/>
        </w:rPr>
        <w:t xml:space="preserve"> MECOR </w:t>
      </w:r>
      <w:r w:rsidRPr="00AE17C3">
        <w:rPr>
          <w:lang w:val="tr-TR"/>
        </w:rPr>
        <w:t>(</w:t>
      </w:r>
      <w:proofErr w:type="spellStart"/>
      <w:r w:rsidRPr="00AE17C3">
        <w:rPr>
          <w:lang w:val="tr-TR"/>
        </w:rPr>
        <w:t>Methods</w:t>
      </w:r>
      <w:proofErr w:type="spellEnd"/>
      <w:r w:rsidRPr="00AE17C3">
        <w:rPr>
          <w:lang w:val="tr-TR"/>
        </w:rPr>
        <w:t xml:space="preserve"> </w:t>
      </w:r>
      <w:proofErr w:type="spellStart"/>
      <w:r w:rsidRPr="00AE17C3">
        <w:rPr>
          <w:lang w:val="tr-TR"/>
        </w:rPr>
        <w:t>In</w:t>
      </w:r>
      <w:proofErr w:type="spellEnd"/>
      <w:r w:rsidRPr="00AE17C3">
        <w:rPr>
          <w:lang w:val="tr-TR"/>
        </w:rPr>
        <w:t xml:space="preserve"> </w:t>
      </w:r>
      <w:proofErr w:type="spellStart"/>
      <w:r w:rsidRPr="00AE17C3">
        <w:rPr>
          <w:lang w:val="tr-TR"/>
        </w:rPr>
        <w:t>Epidemiologic</w:t>
      </w:r>
      <w:proofErr w:type="spellEnd"/>
      <w:r w:rsidRPr="00AE17C3">
        <w:rPr>
          <w:lang w:val="tr-TR"/>
        </w:rPr>
        <w:t xml:space="preserve">, </w:t>
      </w:r>
      <w:proofErr w:type="spellStart"/>
      <w:r w:rsidRPr="00AE17C3">
        <w:rPr>
          <w:lang w:val="tr-TR"/>
        </w:rPr>
        <w:t>Clinical</w:t>
      </w:r>
      <w:proofErr w:type="spellEnd"/>
      <w:r w:rsidRPr="00AE17C3">
        <w:rPr>
          <w:lang w:val="tr-TR"/>
        </w:rPr>
        <w:t xml:space="preserve"> </w:t>
      </w:r>
      <w:proofErr w:type="spellStart"/>
      <w:r w:rsidRPr="00AE17C3">
        <w:rPr>
          <w:lang w:val="tr-TR"/>
        </w:rPr>
        <w:t>And</w:t>
      </w:r>
      <w:proofErr w:type="spellEnd"/>
      <w:r w:rsidRPr="00AE17C3">
        <w:rPr>
          <w:lang w:val="tr-TR"/>
        </w:rPr>
        <w:t xml:space="preserve"> Operations </w:t>
      </w:r>
      <w:proofErr w:type="spellStart"/>
      <w:r w:rsidRPr="00AE17C3">
        <w:rPr>
          <w:lang w:val="tr-TR"/>
        </w:rPr>
        <w:t>Research</w:t>
      </w:r>
      <w:proofErr w:type="spellEnd"/>
      <w:r w:rsidRPr="00AE17C3">
        <w:rPr>
          <w:lang w:val="tr-TR"/>
        </w:rPr>
        <w:t xml:space="preserve">) </w:t>
      </w:r>
      <w:r>
        <w:rPr>
          <w:lang w:val="tr-TR"/>
        </w:rPr>
        <w:t>Programı Eğiticisi (2017-). Türk Toraks Derneği Okul Başkanı, Türk Göğüs Hastalıkları Yeterlik Kurulu Eğitim Programları Değerlendirme Komisyonu Üyesi.</w:t>
      </w:r>
    </w:p>
    <w:p w14:paraId="6D35F501" w14:textId="77777777" w:rsidR="00AE17C3" w:rsidRDefault="00AE17C3" w:rsidP="00C324B6">
      <w:pPr>
        <w:rPr>
          <w:lang w:val="tr-TR"/>
        </w:rPr>
      </w:pPr>
    </w:p>
    <w:p w14:paraId="18099BBA" w14:textId="77777777" w:rsidR="00AE17C3" w:rsidRDefault="00AE17C3" w:rsidP="00C324B6">
      <w:pPr>
        <w:rPr>
          <w:lang w:val="tr-TR"/>
        </w:rPr>
      </w:pPr>
    </w:p>
    <w:p w14:paraId="34B1B991" w14:textId="777D2BE3" w:rsidR="00D534D6" w:rsidRDefault="00AE17C3" w:rsidP="00C324B6">
      <w:pPr>
        <w:rPr>
          <w:lang w:val="tr-TR"/>
        </w:rPr>
      </w:pPr>
      <w:r>
        <w:rPr>
          <w:lang w:val="tr-TR"/>
        </w:rPr>
        <w:t xml:space="preserve"> </w:t>
      </w:r>
    </w:p>
    <w:sectPr w:rsidR="00D534D6" w:rsidSect="00C6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B18E3"/>
    <w:multiLevelType w:val="hybridMultilevel"/>
    <w:tmpl w:val="68029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A99"/>
    <w:multiLevelType w:val="hybridMultilevel"/>
    <w:tmpl w:val="765E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660038">
    <w:abstractNumId w:val="1"/>
  </w:num>
  <w:num w:numId="2" w16cid:durableId="19863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63"/>
    <w:rsid w:val="00034B64"/>
    <w:rsid w:val="00054D43"/>
    <w:rsid w:val="0006604E"/>
    <w:rsid w:val="00070166"/>
    <w:rsid w:val="00073876"/>
    <w:rsid w:val="00076FAD"/>
    <w:rsid w:val="00096AA1"/>
    <w:rsid w:val="000D6283"/>
    <w:rsid w:val="000D7114"/>
    <w:rsid w:val="000E5CB9"/>
    <w:rsid w:val="000E602A"/>
    <w:rsid w:val="001219C5"/>
    <w:rsid w:val="00150219"/>
    <w:rsid w:val="00152113"/>
    <w:rsid w:val="001722AA"/>
    <w:rsid w:val="00182D45"/>
    <w:rsid w:val="001A57EA"/>
    <w:rsid w:val="001E330B"/>
    <w:rsid w:val="00263FD4"/>
    <w:rsid w:val="002656DF"/>
    <w:rsid w:val="002779B3"/>
    <w:rsid w:val="00282C0D"/>
    <w:rsid w:val="002B2726"/>
    <w:rsid w:val="003056CE"/>
    <w:rsid w:val="00326FF6"/>
    <w:rsid w:val="0035619D"/>
    <w:rsid w:val="00375582"/>
    <w:rsid w:val="00387674"/>
    <w:rsid w:val="00390865"/>
    <w:rsid w:val="003C491F"/>
    <w:rsid w:val="003D7A80"/>
    <w:rsid w:val="003E71CE"/>
    <w:rsid w:val="003F2121"/>
    <w:rsid w:val="00424BF4"/>
    <w:rsid w:val="0046748B"/>
    <w:rsid w:val="00494239"/>
    <w:rsid w:val="004B1DA9"/>
    <w:rsid w:val="004F686A"/>
    <w:rsid w:val="00521F41"/>
    <w:rsid w:val="00527F40"/>
    <w:rsid w:val="00541A43"/>
    <w:rsid w:val="00554065"/>
    <w:rsid w:val="00566B3C"/>
    <w:rsid w:val="005A2401"/>
    <w:rsid w:val="005B2BAE"/>
    <w:rsid w:val="005E6ADC"/>
    <w:rsid w:val="005F5C9A"/>
    <w:rsid w:val="005F7497"/>
    <w:rsid w:val="006309E9"/>
    <w:rsid w:val="006354EF"/>
    <w:rsid w:val="0064617E"/>
    <w:rsid w:val="006837CD"/>
    <w:rsid w:val="00691548"/>
    <w:rsid w:val="006A47E3"/>
    <w:rsid w:val="006C4503"/>
    <w:rsid w:val="006E229E"/>
    <w:rsid w:val="006E6ADD"/>
    <w:rsid w:val="006F0E2B"/>
    <w:rsid w:val="00702D81"/>
    <w:rsid w:val="00742C50"/>
    <w:rsid w:val="0075118A"/>
    <w:rsid w:val="00770FA4"/>
    <w:rsid w:val="00776F2A"/>
    <w:rsid w:val="00784343"/>
    <w:rsid w:val="007959EE"/>
    <w:rsid w:val="007A0FDF"/>
    <w:rsid w:val="00801DFD"/>
    <w:rsid w:val="008266D3"/>
    <w:rsid w:val="00831A23"/>
    <w:rsid w:val="008A31C4"/>
    <w:rsid w:val="008C0A85"/>
    <w:rsid w:val="008C3BB3"/>
    <w:rsid w:val="008C4F74"/>
    <w:rsid w:val="008E78A6"/>
    <w:rsid w:val="009844B1"/>
    <w:rsid w:val="00994DD5"/>
    <w:rsid w:val="009B6D47"/>
    <w:rsid w:val="009D49A1"/>
    <w:rsid w:val="009F16DD"/>
    <w:rsid w:val="00A05B91"/>
    <w:rsid w:val="00A43CF5"/>
    <w:rsid w:val="00A67D63"/>
    <w:rsid w:val="00A77147"/>
    <w:rsid w:val="00A80B97"/>
    <w:rsid w:val="00AD11ED"/>
    <w:rsid w:val="00AD73A6"/>
    <w:rsid w:val="00AE17C3"/>
    <w:rsid w:val="00AF58F3"/>
    <w:rsid w:val="00B111F0"/>
    <w:rsid w:val="00B21154"/>
    <w:rsid w:val="00B27A19"/>
    <w:rsid w:val="00B5786B"/>
    <w:rsid w:val="00B711E4"/>
    <w:rsid w:val="00BC773A"/>
    <w:rsid w:val="00BE2C88"/>
    <w:rsid w:val="00BE301D"/>
    <w:rsid w:val="00BE5875"/>
    <w:rsid w:val="00BF6837"/>
    <w:rsid w:val="00C01AF4"/>
    <w:rsid w:val="00C01C74"/>
    <w:rsid w:val="00C17DFB"/>
    <w:rsid w:val="00C2109A"/>
    <w:rsid w:val="00C324B6"/>
    <w:rsid w:val="00C54EEC"/>
    <w:rsid w:val="00C61460"/>
    <w:rsid w:val="00C61C71"/>
    <w:rsid w:val="00C641CE"/>
    <w:rsid w:val="00C84EAB"/>
    <w:rsid w:val="00C8681C"/>
    <w:rsid w:val="00C923F2"/>
    <w:rsid w:val="00CA2716"/>
    <w:rsid w:val="00CC3305"/>
    <w:rsid w:val="00CC3A65"/>
    <w:rsid w:val="00CD701D"/>
    <w:rsid w:val="00CF52D6"/>
    <w:rsid w:val="00D23863"/>
    <w:rsid w:val="00D407E3"/>
    <w:rsid w:val="00D4759D"/>
    <w:rsid w:val="00D534D6"/>
    <w:rsid w:val="00D735A4"/>
    <w:rsid w:val="00DA1BF7"/>
    <w:rsid w:val="00DB1E4E"/>
    <w:rsid w:val="00DE1813"/>
    <w:rsid w:val="00DF7A23"/>
    <w:rsid w:val="00E32C16"/>
    <w:rsid w:val="00E43DC7"/>
    <w:rsid w:val="00E972D9"/>
    <w:rsid w:val="00EB6838"/>
    <w:rsid w:val="00EF085B"/>
    <w:rsid w:val="00EF215D"/>
    <w:rsid w:val="00EF4AD2"/>
    <w:rsid w:val="00F10825"/>
    <w:rsid w:val="00F410AD"/>
    <w:rsid w:val="00F57F39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88EA"/>
  <w15:docId w15:val="{C3A8AA8A-B772-480F-8787-ED72CF9D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8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Akgün</dc:creator>
  <cp:lastModifiedBy>Özge YILMAZ</cp:lastModifiedBy>
  <cp:revision>20</cp:revision>
  <dcterms:created xsi:type="dcterms:W3CDTF">2024-08-21T14:03:00Z</dcterms:created>
  <dcterms:modified xsi:type="dcterms:W3CDTF">2024-09-19T13:08:00Z</dcterms:modified>
</cp:coreProperties>
</file>